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871B5" w14:textId="4CE99A30" w:rsidR="0003730C" w:rsidRPr="003B0C5E" w:rsidRDefault="0003730C" w:rsidP="0003730C">
      <w:pPr>
        <w:pStyle w:val="NoSpacing"/>
        <w:jc w:val="center"/>
        <w:rPr>
          <w:b/>
          <w:sz w:val="28"/>
          <w:szCs w:val="28"/>
        </w:rPr>
      </w:pPr>
      <w:r w:rsidRPr="003B0C5E">
        <w:rPr>
          <w:b/>
          <w:sz w:val="28"/>
          <w:szCs w:val="28"/>
        </w:rPr>
        <w:t>MINUTES OF THE MEETING OF THE PERRY COUNTY</w:t>
      </w:r>
    </w:p>
    <w:p w14:paraId="727EEDF0" w14:textId="77777777" w:rsidR="00930ED3" w:rsidRPr="003B0C5E" w:rsidRDefault="0003730C" w:rsidP="0003730C">
      <w:pPr>
        <w:pStyle w:val="NoSpacing"/>
        <w:jc w:val="center"/>
        <w:rPr>
          <w:b/>
          <w:sz w:val="28"/>
          <w:szCs w:val="28"/>
          <w:u w:val="single"/>
        </w:rPr>
      </w:pPr>
      <w:r w:rsidRPr="003B0C5E">
        <w:rPr>
          <w:b/>
          <w:sz w:val="28"/>
          <w:szCs w:val="28"/>
        </w:rPr>
        <w:t xml:space="preserve"> </w:t>
      </w:r>
      <w:r w:rsidRPr="003B0C5E">
        <w:rPr>
          <w:b/>
          <w:sz w:val="28"/>
          <w:szCs w:val="28"/>
          <w:u w:val="single"/>
        </w:rPr>
        <w:t>REDEVELOPMENT COMMISSION</w:t>
      </w:r>
    </w:p>
    <w:p w14:paraId="0A7B1171" w14:textId="77777777" w:rsidR="00ED49F5" w:rsidRPr="003B0C5E" w:rsidRDefault="00ED49F5" w:rsidP="0003730C">
      <w:pPr>
        <w:pStyle w:val="NoSpacing"/>
        <w:jc w:val="center"/>
        <w:rPr>
          <w:b/>
          <w:sz w:val="28"/>
          <w:szCs w:val="28"/>
          <w:u w:val="single"/>
        </w:rPr>
      </w:pPr>
    </w:p>
    <w:p w14:paraId="2206E9BB" w14:textId="4B17A783" w:rsidR="00ED49F5" w:rsidRPr="003B0C5E" w:rsidRDefault="00ED49F5" w:rsidP="003168D1">
      <w:pPr>
        <w:spacing w:line="360" w:lineRule="auto"/>
        <w:ind w:firstLine="360"/>
      </w:pPr>
      <w:r w:rsidRPr="003B0C5E">
        <w:t xml:space="preserve">The Perry County Redevelopment Commission (“Commission”) met </w:t>
      </w:r>
      <w:r w:rsidR="00D97336">
        <w:t xml:space="preserve">in a </w:t>
      </w:r>
      <w:r w:rsidR="00D6011A">
        <w:t>special</w:t>
      </w:r>
      <w:r w:rsidR="00D97336">
        <w:t xml:space="preserve"> session meeting </w:t>
      </w:r>
      <w:r w:rsidRPr="003B0C5E">
        <w:t xml:space="preserve">on </w:t>
      </w:r>
      <w:r w:rsidR="00221DA4">
        <w:t xml:space="preserve">June </w:t>
      </w:r>
      <w:r w:rsidR="00216E1B">
        <w:t>2</w:t>
      </w:r>
      <w:r w:rsidR="000E215C">
        <w:t>8</w:t>
      </w:r>
      <w:r w:rsidR="006B6A69">
        <w:t>, 2023</w:t>
      </w:r>
      <w:r w:rsidR="009D46B7" w:rsidRPr="003B0C5E">
        <w:t>,</w:t>
      </w:r>
      <w:r w:rsidRPr="003B0C5E">
        <w:t xml:space="preserve"> at </w:t>
      </w:r>
      <w:r w:rsidR="00365AF9">
        <w:t>4</w:t>
      </w:r>
      <w:r w:rsidRPr="003B0C5E">
        <w:t>:</w:t>
      </w:r>
      <w:r w:rsidR="006E1045" w:rsidRPr="003B0C5E">
        <w:t>0</w:t>
      </w:r>
      <w:r w:rsidRPr="003B0C5E">
        <w:t xml:space="preserve">0 </w:t>
      </w:r>
      <w:r w:rsidR="00365AF9">
        <w:t>p</w:t>
      </w:r>
      <w:r w:rsidRPr="003B0C5E">
        <w:t>.m. (local time)</w:t>
      </w:r>
      <w:r w:rsidR="00D12034">
        <w:t xml:space="preserve"> in </w:t>
      </w:r>
      <w:r w:rsidRPr="003B0C5E">
        <w:t>the Perry County</w:t>
      </w:r>
      <w:r w:rsidR="004C6B92">
        <w:t xml:space="preserve"> </w:t>
      </w:r>
      <w:r w:rsidR="0025684C">
        <w:t>Commissioners</w:t>
      </w:r>
      <w:r w:rsidR="00D12034">
        <w:t xml:space="preserve"> Room</w:t>
      </w:r>
      <w:r w:rsidR="00430ED5" w:rsidRPr="003168D1">
        <w:t xml:space="preserve"> </w:t>
      </w:r>
      <w:r w:rsidRPr="003B0C5E">
        <w:t>pursuant to notice duly given and in accordance with the law and rules of the Commission.</w:t>
      </w:r>
    </w:p>
    <w:p w14:paraId="7E417A47" w14:textId="71F415F0" w:rsidR="00ED49F5" w:rsidRPr="003B0C5E" w:rsidRDefault="00ED49F5" w:rsidP="00F24ABA">
      <w:pPr>
        <w:spacing w:line="360" w:lineRule="auto"/>
        <w:ind w:firstLine="360"/>
      </w:pPr>
      <w:r w:rsidRPr="003B0C5E">
        <w:t xml:space="preserve">The meeting was called to order by </w:t>
      </w:r>
      <w:r w:rsidR="000E215C">
        <w:t>Bill Dickerson</w:t>
      </w:r>
      <w:r w:rsidRPr="003B0C5E">
        <w:t xml:space="preserve">, </w:t>
      </w:r>
      <w:r w:rsidR="000E215C">
        <w:t xml:space="preserve">Vice </w:t>
      </w:r>
      <w:r w:rsidRPr="003B0C5E">
        <w:t xml:space="preserve">President. On call of the roll, the members of the Commission were present or absent as follows: </w:t>
      </w:r>
      <w:r w:rsidR="00113EA0" w:rsidRPr="003B0C5E">
        <w:t>Present:</w:t>
      </w:r>
      <w:r w:rsidRPr="003B0C5E">
        <w:t xml:space="preserve"> </w:t>
      </w:r>
      <w:r w:rsidR="00717A85">
        <w:t>Bill Dickerson</w:t>
      </w:r>
      <w:r w:rsidR="00FF6938">
        <w:t>, David</w:t>
      </w:r>
      <w:r w:rsidR="00113EA0" w:rsidRPr="003B0C5E">
        <w:t xml:space="preserve"> Etienne</w:t>
      </w:r>
      <w:r w:rsidR="00D97336">
        <w:t>,</w:t>
      </w:r>
      <w:r w:rsidR="00216E1B">
        <w:t xml:space="preserve"> </w:t>
      </w:r>
      <w:r w:rsidR="00D97336" w:rsidRPr="003B0C5E">
        <w:t xml:space="preserve">Carol </w:t>
      </w:r>
      <w:r w:rsidR="00F24ABA" w:rsidRPr="003B0C5E">
        <w:t>Hagedorn,</w:t>
      </w:r>
      <w:r w:rsidR="00D97336">
        <w:t xml:space="preserve"> </w:t>
      </w:r>
      <w:r w:rsidR="000E215C">
        <w:t xml:space="preserve">Sherri </w:t>
      </w:r>
      <w:proofErr w:type="gramStart"/>
      <w:r w:rsidR="000E215C">
        <w:t>Flynn</w:t>
      </w:r>
      <w:proofErr w:type="gramEnd"/>
      <w:r w:rsidR="000E215C">
        <w:t xml:space="preserve"> </w:t>
      </w:r>
      <w:r w:rsidR="00D97336">
        <w:t>and Tony Thomas</w:t>
      </w:r>
      <w:r w:rsidR="00365AF9">
        <w:t xml:space="preserve">.  Absent: </w:t>
      </w:r>
      <w:r w:rsidR="00365AF9" w:rsidRPr="00365AF9">
        <w:t xml:space="preserve"> </w:t>
      </w:r>
      <w:r w:rsidR="000E215C" w:rsidRPr="003B0C5E">
        <w:t>Jon Scheer</w:t>
      </w:r>
      <w:r w:rsidR="00365AF9">
        <w:t>.</w:t>
      </w:r>
      <w:r w:rsidR="008C61E0">
        <w:t xml:space="preserve">  </w:t>
      </w:r>
      <w:r w:rsidR="00F24ABA">
        <w:t>Also in attendance</w:t>
      </w:r>
      <w:r w:rsidR="0062066D">
        <w:t>:  Kelli Harding, Perry County Council</w:t>
      </w:r>
      <w:r w:rsidR="00F24ABA">
        <w:t xml:space="preserve">; </w:t>
      </w:r>
      <w:r w:rsidR="000E215C">
        <w:t xml:space="preserve">and </w:t>
      </w:r>
      <w:r w:rsidR="00216E1B">
        <w:t>Kenny Simpson, Engineering Associates.</w:t>
      </w:r>
    </w:p>
    <w:p w14:paraId="30FD03B5" w14:textId="6C2160FA" w:rsidR="00113EA0" w:rsidRDefault="000939CA" w:rsidP="003168D1">
      <w:pPr>
        <w:spacing w:line="360" w:lineRule="auto"/>
        <w:ind w:firstLine="360"/>
      </w:pPr>
      <w:r w:rsidRPr="003B0C5E">
        <w:t xml:space="preserve">The </w:t>
      </w:r>
      <w:r w:rsidR="003B0C5E">
        <w:t>a</w:t>
      </w:r>
      <w:r w:rsidRPr="003B0C5E">
        <w:t xml:space="preserve">genda was </w:t>
      </w:r>
      <w:r w:rsidR="000B4FD1" w:rsidRPr="003B0C5E">
        <w:t>presented</w:t>
      </w:r>
      <w:r w:rsidR="00BE2B78">
        <w:t xml:space="preserve">.  </w:t>
      </w:r>
      <w:r w:rsidR="00216E1B">
        <w:t xml:space="preserve">Added to the proposed agenda was the presentation of an invoice from </w:t>
      </w:r>
      <w:r w:rsidR="000E215C">
        <w:t xml:space="preserve">Sam’s Backhoe; Comments from Kenny Simpson; Pre-signups for the Land Lottery; and </w:t>
      </w:r>
      <w:r w:rsidR="00556119">
        <w:t>Clarification of Bidder’s Rules</w:t>
      </w:r>
      <w:r w:rsidR="00216E1B">
        <w:t xml:space="preserve">.  </w:t>
      </w:r>
      <w:r w:rsidR="00360EBD" w:rsidRPr="0087136A">
        <w:t>With</w:t>
      </w:r>
      <w:r w:rsidR="00113EA0" w:rsidRPr="0087136A">
        <w:t xml:space="preserve"> a majority of the members present, </w:t>
      </w:r>
      <w:r w:rsidR="00556119">
        <w:t>Bill Dickerson</w:t>
      </w:r>
      <w:r w:rsidR="00113EA0" w:rsidRPr="0087136A">
        <w:t xml:space="preserve"> entertained a motion to adopt and approve the </w:t>
      </w:r>
      <w:r w:rsidR="002A612D" w:rsidRPr="0087136A">
        <w:t>agenda</w:t>
      </w:r>
      <w:r w:rsidR="002A612D" w:rsidRPr="003B0C5E">
        <w:t xml:space="preserve"> </w:t>
      </w:r>
      <w:r w:rsidR="00216E1B">
        <w:t>with the addition</w:t>
      </w:r>
      <w:r w:rsidR="00556119">
        <w:t>s</w:t>
      </w:r>
      <w:r w:rsidR="00113EA0" w:rsidRPr="003B0C5E">
        <w:t xml:space="preserve">. Upon motion duly made by </w:t>
      </w:r>
      <w:r w:rsidR="00216E1B">
        <w:t>Carol Hagedorn</w:t>
      </w:r>
      <w:r w:rsidR="008C61E0" w:rsidRPr="008C61E0">
        <w:t xml:space="preserve"> </w:t>
      </w:r>
      <w:r w:rsidR="00113EA0" w:rsidRPr="003B0C5E">
        <w:t>and seconded by</w:t>
      </w:r>
      <w:r w:rsidR="00870E2C" w:rsidRPr="00870E2C">
        <w:t xml:space="preserve"> </w:t>
      </w:r>
      <w:r w:rsidR="00556119">
        <w:t>David Etienne</w:t>
      </w:r>
      <w:r w:rsidR="0025684C">
        <w:t xml:space="preserve">, </w:t>
      </w:r>
      <w:r w:rsidR="00113EA0" w:rsidRPr="003B0C5E">
        <w:t>the agenda was approved</w:t>
      </w:r>
      <w:r w:rsidR="00365AF9">
        <w:t xml:space="preserve"> </w:t>
      </w:r>
      <w:r w:rsidR="00216E1B">
        <w:t>with the addition</w:t>
      </w:r>
      <w:r w:rsidR="00365AF9">
        <w:t>.</w:t>
      </w:r>
    </w:p>
    <w:p w14:paraId="72A6ABE5" w14:textId="5C28937D" w:rsidR="00221DA4" w:rsidRDefault="00221DA4" w:rsidP="003168D1">
      <w:pPr>
        <w:spacing w:line="360" w:lineRule="auto"/>
        <w:ind w:firstLine="360"/>
      </w:pPr>
      <w:r w:rsidRPr="003B0C5E">
        <w:t xml:space="preserve">The Commission considered the minutes of the meeting of </w:t>
      </w:r>
      <w:r w:rsidR="00216E1B">
        <w:t xml:space="preserve">June </w:t>
      </w:r>
      <w:r w:rsidR="00985848">
        <w:t>21</w:t>
      </w:r>
      <w:r w:rsidRPr="003B0C5E">
        <w:t>, 202</w:t>
      </w:r>
      <w:r>
        <w:t>3</w:t>
      </w:r>
      <w:r w:rsidRPr="003B0C5E">
        <w:t>.</w:t>
      </w:r>
      <w:r>
        <w:t xml:space="preserve"> </w:t>
      </w:r>
      <w:r w:rsidRPr="003B0C5E">
        <w:t xml:space="preserve"> With no discussion and upon motion duly made by</w:t>
      </w:r>
      <w:r w:rsidRPr="00707E7D">
        <w:t xml:space="preserve"> </w:t>
      </w:r>
      <w:r w:rsidR="00985848">
        <w:t>Sherri Flynn</w:t>
      </w:r>
      <w:r w:rsidR="009746C6">
        <w:t xml:space="preserve"> and</w:t>
      </w:r>
      <w:r>
        <w:t xml:space="preserve"> </w:t>
      </w:r>
      <w:r w:rsidRPr="003B0C5E">
        <w:t>seconded by</w:t>
      </w:r>
      <w:r w:rsidRPr="003168D1">
        <w:t xml:space="preserve"> </w:t>
      </w:r>
      <w:r w:rsidR="00985848">
        <w:t>David Etienne</w:t>
      </w:r>
      <w:r>
        <w:t>, the</w:t>
      </w:r>
      <w:r w:rsidRPr="003B0C5E">
        <w:t xml:space="preserve"> minutes were approved</w:t>
      </w:r>
      <w:r>
        <w:t xml:space="preserve"> as presented</w:t>
      </w:r>
      <w:r w:rsidRPr="003B0C5E">
        <w:t>.</w:t>
      </w:r>
    </w:p>
    <w:p w14:paraId="3907AF74" w14:textId="3D2B8340" w:rsidR="001F27BE" w:rsidRDefault="00BD18B1" w:rsidP="003168D1">
      <w:pPr>
        <w:spacing w:line="360" w:lineRule="auto"/>
        <w:ind w:firstLine="360"/>
      </w:pPr>
      <w:r>
        <w:t xml:space="preserve">Sam’s Backhoe has submitted a $100,000 invoice for materials for the water and wastewater infrastructure </w:t>
      </w:r>
      <w:r w:rsidR="009746C6">
        <w:t>along with a portion</w:t>
      </w:r>
      <w:r>
        <w:t xml:space="preserve"> of the labor.  Kenny Simpson indicated </w:t>
      </w:r>
      <w:r w:rsidR="00777216">
        <w:t xml:space="preserve">the work is approximately </w:t>
      </w:r>
      <w:r w:rsidR="009746C6">
        <w:t>twenty</w:t>
      </w:r>
      <w:r w:rsidR="00777216">
        <w:t xml:space="preserve"> percent complete.  The company’s total bid amount was $199,800.  The materials needed for the project have been delivered to the job site.  Sherri Flynn motioned to approve </w:t>
      </w:r>
      <w:r w:rsidR="00FC45A0">
        <w:t xml:space="preserve">the appropriation for </w:t>
      </w:r>
      <w:r w:rsidR="00777216">
        <w:t xml:space="preserve">payment of the invoice. </w:t>
      </w:r>
      <w:r w:rsidR="00E64D10">
        <w:t>David Etienne seconded the motion which carried.</w:t>
      </w:r>
    </w:p>
    <w:p w14:paraId="5B378EA8" w14:textId="30F3F6CC" w:rsidR="00E64D10" w:rsidRDefault="00E64D10" w:rsidP="003168D1">
      <w:pPr>
        <w:spacing w:line="360" w:lineRule="auto"/>
        <w:ind w:firstLine="360"/>
      </w:pPr>
      <w:r>
        <w:t xml:space="preserve">Kenny Simpson shared the observation the press release that was recently posted on </w:t>
      </w:r>
      <w:r w:rsidR="00FC45A0">
        <w:t>Facebook</w:t>
      </w:r>
      <w:r>
        <w:t xml:space="preserve"> incorrectly lists Forest Canton Heights (FCH) subdivision lot sizes ranging from .5 to 1-acre.  Mr. Simpson pointed out </w:t>
      </w:r>
      <w:r w:rsidR="00FC45A0">
        <w:t>the</w:t>
      </w:r>
      <w:r>
        <w:t xml:space="preserve"> smallest lot size is .16 acres and the largest is .9 acres (or two-tenths of an acre to approximately one-third of an acre).  He presented an updated lot map that included the lot sizes of each sale lot within the subdivision.  Sherri Flynn will have that map added to the information that has been made available on-line.</w:t>
      </w:r>
    </w:p>
    <w:p w14:paraId="2C9914AB" w14:textId="77777777" w:rsidR="00F91457" w:rsidRDefault="00E64D10" w:rsidP="003168D1">
      <w:pPr>
        <w:spacing w:line="360" w:lineRule="auto"/>
        <w:ind w:firstLine="360"/>
      </w:pPr>
      <w:r>
        <w:lastRenderedPageBreak/>
        <w:t>Mr. Simpson also shared the publicized Declaration of Covenants and Restrictions for the subdivision</w:t>
      </w:r>
      <w:r w:rsidR="00F91457">
        <w:t>, which is posted on the web site,</w:t>
      </w:r>
      <w:r>
        <w:t xml:space="preserve"> has an </w:t>
      </w:r>
      <w:r w:rsidR="00F91457">
        <w:t xml:space="preserve">abundance of typographical errors.  Upon closer review, it was noted those typographical errors were not present in the original document and that the errors were likely the result of a faulty scan.  </w:t>
      </w:r>
    </w:p>
    <w:p w14:paraId="077747F0" w14:textId="353EA4CF" w:rsidR="00126A06" w:rsidRDefault="00F91457" w:rsidP="003168D1">
      <w:pPr>
        <w:spacing w:line="360" w:lineRule="auto"/>
        <w:ind w:firstLine="360"/>
      </w:pPr>
      <w:r>
        <w:t xml:space="preserve">Tony Thomas motioned to </w:t>
      </w:r>
      <w:r w:rsidR="00FC45A0">
        <w:t xml:space="preserve">have </w:t>
      </w:r>
      <w:r>
        <w:t>corrections</w:t>
      </w:r>
      <w:r w:rsidR="00FC45A0">
        <w:t xml:space="preserve"> made</w:t>
      </w:r>
      <w:r>
        <w:t xml:space="preserve"> to the version of the</w:t>
      </w:r>
      <w:r w:rsidR="00126A06">
        <w:t xml:space="preserve"> Declaration of Covenants and Restrictions and reconvene to review the corrections prior to posting them on the web site.  David Etienne seconded the motion which carried.  It was proposed the next meeting be held on July 5</w:t>
      </w:r>
      <w:r w:rsidR="00126A06" w:rsidRPr="00126A06">
        <w:rPr>
          <w:vertAlign w:val="superscript"/>
        </w:rPr>
        <w:t>th</w:t>
      </w:r>
      <w:r w:rsidR="00126A06">
        <w:t>.</w:t>
      </w:r>
    </w:p>
    <w:p w14:paraId="719A3554" w14:textId="7B30C983" w:rsidR="00E87EE1" w:rsidRDefault="00F91457" w:rsidP="00E87EE1">
      <w:pPr>
        <w:spacing w:line="360" w:lineRule="auto"/>
        <w:ind w:firstLine="360"/>
      </w:pPr>
      <w:r>
        <w:t xml:space="preserve">A copy of the document with the original, approved language will be submitted to Sherri Flynn who will use it to </w:t>
      </w:r>
      <w:r w:rsidR="00126A06">
        <w:t>make corrections to</w:t>
      </w:r>
      <w:r>
        <w:t xml:space="preserve"> the version that has been posted to the website.</w:t>
      </w:r>
    </w:p>
    <w:p w14:paraId="02764D4F" w14:textId="15BC29D1" w:rsidR="00E87EE1" w:rsidRDefault="00E87EE1" w:rsidP="00E87EE1">
      <w:pPr>
        <w:spacing w:line="360" w:lineRule="auto"/>
        <w:ind w:firstLine="360"/>
      </w:pPr>
      <w:r>
        <w:t xml:space="preserve">Tony Thomas shared that he has received many inquiries regarding </w:t>
      </w:r>
      <w:r w:rsidR="00D859A5">
        <w:t>whether</w:t>
      </w:r>
      <w:r>
        <w:t xml:space="preserve"> individuals and businesses can pre-register for the FCH lot sale to be held August 23</w:t>
      </w:r>
      <w:r w:rsidRPr="00E87EE1">
        <w:rPr>
          <w:vertAlign w:val="superscript"/>
        </w:rPr>
        <w:t>rd</w:t>
      </w:r>
      <w:r>
        <w:t xml:space="preserve">.  It was </w:t>
      </w:r>
      <w:r w:rsidR="0082684E">
        <w:t>decided</w:t>
      </w:r>
      <w:r>
        <w:t xml:space="preserve"> the registration form could be posted on-line for interested parties to retrieve, complete, and submit in advance of the lot sale event.  This would facilitate pre-lot sale review of applications for compliance prior to the evening of the actual sale.  Further it was agreed the form will include an area for prospective lot purchasers to sign an acknowledgement and understanding of the restrictive covenants.  The form can also list rules of the lot sale including the needed 10 percent per lot deposit required the evening of the lot sale with the balance to follow in 30 days.  The form will also have a section for a signature acknowledgement of understanding the Redevelopment Commission will hold onto the deed until construction of the new home is completed.  </w:t>
      </w:r>
      <w:r w:rsidR="005C018A">
        <w:t xml:space="preserve">Further, the deed will only be signed over to the purchaser of the lot.   Sherri Flynn volunteered to draft the form.  Members of the Redevelopment Commission were encouraged to submit </w:t>
      </w:r>
      <w:r w:rsidR="0082684E">
        <w:t>additional</w:t>
      </w:r>
      <w:r w:rsidR="005C018A">
        <w:t xml:space="preserve"> ideas </w:t>
      </w:r>
      <w:r w:rsidR="0082684E">
        <w:t>regarding items to include on the form</w:t>
      </w:r>
      <w:r w:rsidR="005C018A">
        <w:t>.</w:t>
      </w:r>
    </w:p>
    <w:p w14:paraId="7179E2DC" w14:textId="4277971F" w:rsidR="00A4442B" w:rsidRDefault="005C018A" w:rsidP="005C018A">
      <w:pPr>
        <w:spacing w:line="360" w:lineRule="auto"/>
        <w:ind w:firstLine="360"/>
      </w:pPr>
      <w:r>
        <w:t xml:space="preserve">A review of the bids submitted for the </w:t>
      </w:r>
      <w:r w:rsidR="00A4442B">
        <w:t>installation of binder on Swiss Road and the FCH road was conducted</w:t>
      </w:r>
      <w:r>
        <w:t xml:space="preserve"> by Kenny Simpson to ensure compliance with the bid requirements</w:t>
      </w:r>
      <w:r w:rsidR="00A4442B">
        <w:t>.</w:t>
      </w:r>
      <w:r>
        <w:t xml:space="preserve">  The bids opened at the June 21</w:t>
      </w:r>
      <w:r w:rsidRPr="005C018A">
        <w:rPr>
          <w:vertAlign w:val="superscript"/>
        </w:rPr>
        <w:t>st</w:t>
      </w:r>
      <w:r>
        <w:t xml:space="preserve"> meeting were </w:t>
      </w:r>
      <w:r w:rsidR="00A4442B">
        <w:t>as follows:</w:t>
      </w:r>
    </w:p>
    <w:p w14:paraId="0C086FB0" w14:textId="41D57359" w:rsidR="00A4442B" w:rsidRDefault="00A4442B" w:rsidP="00A4442B">
      <w:pPr>
        <w:pStyle w:val="ListParagraph"/>
        <w:numPr>
          <w:ilvl w:val="0"/>
          <w:numId w:val="7"/>
        </w:numPr>
        <w:spacing w:line="360" w:lineRule="auto"/>
      </w:pPr>
      <w:r>
        <w:t>C &amp; R Construction = $326,900</w:t>
      </w:r>
    </w:p>
    <w:p w14:paraId="6AF13043" w14:textId="1842096B" w:rsidR="00A4442B" w:rsidRDefault="00A4442B" w:rsidP="00A4442B">
      <w:pPr>
        <w:pStyle w:val="ListParagraph"/>
        <w:numPr>
          <w:ilvl w:val="0"/>
          <w:numId w:val="7"/>
        </w:numPr>
        <w:spacing w:line="360" w:lineRule="auto"/>
      </w:pPr>
      <w:r>
        <w:t>Lutgring Brothers Construction = $308,100</w:t>
      </w:r>
    </w:p>
    <w:p w14:paraId="3D8B9283" w14:textId="25902B82" w:rsidR="00A4442B" w:rsidRDefault="005C018A" w:rsidP="003168D1">
      <w:pPr>
        <w:spacing w:line="360" w:lineRule="auto"/>
        <w:ind w:firstLine="360"/>
      </w:pPr>
      <w:r>
        <w:t>Mr. Simpson indicated both bids met the requirements of the bid specifications.</w:t>
      </w:r>
    </w:p>
    <w:p w14:paraId="1F5D7EEF" w14:textId="6E9CED65" w:rsidR="005C018A" w:rsidRDefault="005C018A" w:rsidP="005C018A">
      <w:pPr>
        <w:spacing w:line="360" w:lineRule="auto"/>
        <w:ind w:firstLine="360"/>
      </w:pPr>
      <w:r>
        <w:t>Carol Hagedorn motioned to award the bid to low-bidder, Lutgring Brothers Construction in the amount of $308,100.  David Etienne seconded the motion which carried.</w:t>
      </w:r>
    </w:p>
    <w:p w14:paraId="492588D3" w14:textId="79767017" w:rsidR="005C018A" w:rsidRDefault="005C018A" w:rsidP="005C018A">
      <w:pPr>
        <w:spacing w:line="360" w:lineRule="auto"/>
        <w:ind w:firstLine="360"/>
      </w:pPr>
      <w:r>
        <w:lastRenderedPageBreak/>
        <w:t>The Notice to Proceed will be issued after the electric and internet installations are complete.</w:t>
      </w:r>
    </w:p>
    <w:p w14:paraId="3F50FE26" w14:textId="6A8859C1" w:rsidR="005C018A" w:rsidRDefault="005C018A" w:rsidP="005C018A">
      <w:pPr>
        <w:spacing w:line="360" w:lineRule="auto"/>
        <w:ind w:firstLine="360"/>
      </w:pPr>
      <w:r>
        <w:t xml:space="preserve">It was noted the </w:t>
      </w:r>
      <w:r w:rsidR="0082684E">
        <w:t xml:space="preserve">installation of the </w:t>
      </w:r>
      <w:r>
        <w:t>signage at the site regarding the FCH lot sale has been delayed due to ongoing construction activities where the sign is to be installed.  A</w:t>
      </w:r>
      <w:r w:rsidR="0082684E">
        <w:t>s</w:t>
      </w:r>
      <w:r>
        <w:t xml:space="preserve"> soon as utility installation efforts in that area are complete, the sign will be installed.</w:t>
      </w:r>
    </w:p>
    <w:p w14:paraId="15CBB46B" w14:textId="006161E0" w:rsidR="0003730C" w:rsidRPr="003B0C5E" w:rsidRDefault="00C72464" w:rsidP="00AA02AD">
      <w:pPr>
        <w:spacing w:line="360" w:lineRule="auto"/>
        <w:ind w:firstLine="360"/>
      </w:pPr>
      <w:r w:rsidRPr="003B0C5E">
        <w:t xml:space="preserve">With no further items to be discussed </w:t>
      </w:r>
      <w:r w:rsidR="00825004">
        <w:t>it was noted the next meeting of the Perry County Redevelopment Commission will</w:t>
      </w:r>
      <w:r w:rsidR="00236139">
        <w:t xml:space="preserve"> be a special session meeting</w:t>
      </w:r>
      <w:r w:rsidR="00825004">
        <w:t xml:space="preserve"> be held on </w:t>
      </w:r>
      <w:r w:rsidR="005C018A">
        <w:t>July 5</w:t>
      </w:r>
      <w:r w:rsidR="005C018A" w:rsidRPr="005C018A">
        <w:rPr>
          <w:vertAlign w:val="superscript"/>
        </w:rPr>
        <w:t>th</w:t>
      </w:r>
      <w:r w:rsidR="005C018A">
        <w:t xml:space="preserve"> </w:t>
      </w:r>
      <w:r w:rsidR="00825004">
        <w:t xml:space="preserve">and will begin at 4:00 p.m.  </w:t>
      </w:r>
      <w:r w:rsidR="005C018A">
        <w:t>Bill Dickerson</w:t>
      </w:r>
      <w:r w:rsidRPr="003B0C5E">
        <w:t xml:space="preserve"> asked for a motion to adjourn. </w:t>
      </w:r>
      <w:r w:rsidR="00CA3DE8">
        <w:t xml:space="preserve"> </w:t>
      </w:r>
      <w:r w:rsidR="005C018A">
        <w:t>Carol Hagedorn</w:t>
      </w:r>
      <w:r w:rsidRPr="003B0C5E">
        <w:t xml:space="preserve"> made the motion, which was seconded by </w:t>
      </w:r>
      <w:r w:rsidR="005C018A">
        <w:t>David Etienne</w:t>
      </w:r>
      <w:r>
        <w:t>.</w:t>
      </w:r>
      <w:r w:rsidRPr="003B0C5E">
        <w:t xml:space="preserve">  </w:t>
      </w:r>
      <w:r>
        <w:t>The m</w:t>
      </w:r>
      <w:r w:rsidRPr="003B0C5E">
        <w:t>eeting was adjourned.</w:t>
      </w:r>
    </w:p>
    <w:sectPr w:rsidR="0003730C" w:rsidRPr="003B0C5E" w:rsidSect="003E43AE">
      <w:footerReference w:type="default" r:id="rId7"/>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D1A69" w14:textId="77777777" w:rsidR="00C337A3" w:rsidRDefault="00C337A3" w:rsidP="003E43AE">
      <w:pPr>
        <w:spacing w:after="0" w:line="240" w:lineRule="auto"/>
      </w:pPr>
      <w:r>
        <w:separator/>
      </w:r>
    </w:p>
  </w:endnote>
  <w:endnote w:type="continuationSeparator" w:id="0">
    <w:p w14:paraId="154E9C9A" w14:textId="77777777" w:rsidR="00C337A3" w:rsidRDefault="00C337A3" w:rsidP="003E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DE5" w14:textId="36CDCE02" w:rsidR="003E43AE" w:rsidRPr="003E43AE" w:rsidRDefault="003E43AE" w:rsidP="003E43AE">
    <w:pPr>
      <w:pStyle w:val="Footer"/>
      <w:rPr>
        <w:i/>
        <w:iCs/>
        <w:sz w:val="18"/>
        <w:szCs w:val="18"/>
      </w:rPr>
    </w:pPr>
    <w:r>
      <w:rPr>
        <w:i/>
        <w:iCs/>
        <w:sz w:val="18"/>
        <w:szCs w:val="18"/>
      </w:rPr>
      <w:t xml:space="preserve">Perry County Redevelopment Commission </w:t>
    </w:r>
    <w:r>
      <w:rPr>
        <w:i/>
        <w:iCs/>
        <w:sz w:val="18"/>
        <w:szCs w:val="18"/>
      </w:rPr>
      <w:tab/>
    </w:r>
    <w:r w:rsidR="0007300C">
      <w:rPr>
        <w:i/>
        <w:iCs/>
        <w:sz w:val="18"/>
        <w:szCs w:val="18"/>
      </w:rPr>
      <w:t>06/</w:t>
    </w:r>
    <w:r w:rsidR="00216E1B">
      <w:rPr>
        <w:i/>
        <w:iCs/>
        <w:sz w:val="18"/>
        <w:szCs w:val="18"/>
      </w:rPr>
      <w:t>2</w:t>
    </w:r>
    <w:r w:rsidR="00E64D10">
      <w:rPr>
        <w:i/>
        <w:iCs/>
        <w:sz w:val="18"/>
        <w:szCs w:val="18"/>
      </w:rPr>
      <w:t>8</w:t>
    </w:r>
    <w:r w:rsidR="00FC6446">
      <w:rPr>
        <w:i/>
        <w:iCs/>
        <w:sz w:val="18"/>
        <w:szCs w:val="18"/>
      </w:rPr>
      <w:t>/2023</w:t>
    </w:r>
    <w:r>
      <w:rPr>
        <w:i/>
        <w:iCs/>
        <w:sz w:val="18"/>
        <w:szCs w:val="18"/>
      </w:rPr>
      <w:tab/>
    </w:r>
    <w:r w:rsidRPr="003E43AE">
      <w:rPr>
        <w:i/>
        <w:iCs/>
        <w:sz w:val="18"/>
        <w:szCs w:val="18"/>
      </w:rPr>
      <w:t xml:space="preserve">Page </w:t>
    </w:r>
    <w:r w:rsidRPr="003E43AE">
      <w:rPr>
        <w:i/>
        <w:iCs/>
        <w:sz w:val="18"/>
        <w:szCs w:val="18"/>
      </w:rPr>
      <w:fldChar w:fldCharType="begin"/>
    </w:r>
    <w:r w:rsidRPr="003E43AE">
      <w:rPr>
        <w:i/>
        <w:iCs/>
        <w:sz w:val="18"/>
        <w:szCs w:val="18"/>
      </w:rPr>
      <w:instrText xml:space="preserve"> PAGE   \* MERGEFORMAT </w:instrText>
    </w:r>
    <w:r w:rsidRPr="003E43AE">
      <w:rPr>
        <w:i/>
        <w:iCs/>
        <w:sz w:val="18"/>
        <w:szCs w:val="18"/>
      </w:rPr>
      <w:fldChar w:fldCharType="separate"/>
    </w:r>
    <w:r w:rsidRPr="003E43AE">
      <w:rPr>
        <w:i/>
        <w:iCs/>
        <w:noProof/>
        <w:sz w:val="18"/>
        <w:szCs w:val="18"/>
      </w:rPr>
      <w:t>3</w:t>
    </w:r>
    <w:r w:rsidRPr="003E43AE">
      <w:rPr>
        <w:i/>
        <w:iCs/>
        <w:sz w:val="18"/>
        <w:szCs w:val="18"/>
      </w:rPr>
      <w:fldChar w:fldCharType="end"/>
    </w:r>
    <w:r w:rsidRPr="003E43AE">
      <w:rPr>
        <w:i/>
        <w:iCs/>
        <w:sz w:val="18"/>
        <w:szCs w:val="18"/>
      </w:rPr>
      <w:t xml:space="preserve"> of </w:t>
    </w:r>
    <w:r w:rsidRPr="003E43AE">
      <w:rPr>
        <w:i/>
        <w:iCs/>
        <w:sz w:val="18"/>
        <w:szCs w:val="18"/>
      </w:rPr>
      <w:fldChar w:fldCharType="begin"/>
    </w:r>
    <w:r w:rsidRPr="003E43AE">
      <w:rPr>
        <w:i/>
        <w:iCs/>
        <w:sz w:val="18"/>
        <w:szCs w:val="18"/>
      </w:rPr>
      <w:instrText xml:space="preserve"> NUMPAGES   \* MERGEFORMAT </w:instrText>
    </w:r>
    <w:r w:rsidRPr="003E43AE">
      <w:rPr>
        <w:i/>
        <w:iCs/>
        <w:sz w:val="18"/>
        <w:szCs w:val="18"/>
      </w:rPr>
      <w:fldChar w:fldCharType="separate"/>
    </w:r>
    <w:r w:rsidRPr="003E43AE">
      <w:rPr>
        <w:i/>
        <w:iCs/>
        <w:noProof/>
        <w:sz w:val="18"/>
        <w:szCs w:val="18"/>
      </w:rPr>
      <w:t>3</w:t>
    </w:r>
    <w:r w:rsidRPr="003E43AE">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1751D" w14:textId="77777777" w:rsidR="00C337A3" w:rsidRDefault="00C337A3" w:rsidP="003E43AE">
      <w:pPr>
        <w:spacing w:after="0" w:line="240" w:lineRule="auto"/>
      </w:pPr>
      <w:r>
        <w:separator/>
      </w:r>
    </w:p>
  </w:footnote>
  <w:footnote w:type="continuationSeparator" w:id="0">
    <w:p w14:paraId="12195147" w14:textId="77777777" w:rsidR="00C337A3" w:rsidRDefault="00C337A3" w:rsidP="003E4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B0C24"/>
    <w:multiLevelType w:val="hybridMultilevel"/>
    <w:tmpl w:val="CEE4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D1988"/>
    <w:multiLevelType w:val="hybridMultilevel"/>
    <w:tmpl w:val="5F361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B22A33"/>
    <w:multiLevelType w:val="hybridMultilevel"/>
    <w:tmpl w:val="290E7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1A5F2E"/>
    <w:multiLevelType w:val="hybridMultilevel"/>
    <w:tmpl w:val="690430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BA3624"/>
    <w:multiLevelType w:val="hybridMultilevel"/>
    <w:tmpl w:val="DF22DBE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EA0D3A"/>
    <w:multiLevelType w:val="hybridMultilevel"/>
    <w:tmpl w:val="50345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8337298"/>
    <w:multiLevelType w:val="hybridMultilevel"/>
    <w:tmpl w:val="1A9E96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2E28DC"/>
    <w:multiLevelType w:val="hybridMultilevel"/>
    <w:tmpl w:val="7026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3872">
    <w:abstractNumId w:val="7"/>
  </w:num>
  <w:num w:numId="2" w16cid:durableId="344554203">
    <w:abstractNumId w:val="0"/>
  </w:num>
  <w:num w:numId="3" w16cid:durableId="941496123">
    <w:abstractNumId w:val="4"/>
  </w:num>
  <w:num w:numId="4" w16cid:durableId="250116943">
    <w:abstractNumId w:val="5"/>
  </w:num>
  <w:num w:numId="5" w16cid:durableId="604116434">
    <w:abstractNumId w:val="6"/>
  </w:num>
  <w:num w:numId="6" w16cid:durableId="1671253401">
    <w:abstractNumId w:val="1"/>
  </w:num>
  <w:num w:numId="7" w16cid:durableId="918632966">
    <w:abstractNumId w:val="3"/>
  </w:num>
  <w:num w:numId="8" w16cid:durableId="1735277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0C"/>
    <w:rsid w:val="000146A1"/>
    <w:rsid w:val="00014ADC"/>
    <w:rsid w:val="00015CA6"/>
    <w:rsid w:val="000239B8"/>
    <w:rsid w:val="00023B7B"/>
    <w:rsid w:val="000246B1"/>
    <w:rsid w:val="0002521B"/>
    <w:rsid w:val="00027792"/>
    <w:rsid w:val="0003238A"/>
    <w:rsid w:val="00034668"/>
    <w:rsid w:val="0003730C"/>
    <w:rsid w:val="000477BC"/>
    <w:rsid w:val="00051383"/>
    <w:rsid w:val="000562B8"/>
    <w:rsid w:val="000563C4"/>
    <w:rsid w:val="000604A6"/>
    <w:rsid w:val="00063EC8"/>
    <w:rsid w:val="00064F97"/>
    <w:rsid w:val="00071C69"/>
    <w:rsid w:val="0007300C"/>
    <w:rsid w:val="000749F5"/>
    <w:rsid w:val="00077EBE"/>
    <w:rsid w:val="000939CA"/>
    <w:rsid w:val="00094995"/>
    <w:rsid w:val="00094BD6"/>
    <w:rsid w:val="00094D9D"/>
    <w:rsid w:val="000961B6"/>
    <w:rsid w:val="000A4DE0"/>
    <w:rsid w:val="000A7706"/>
    <w:rsid w:val="000B4FD1"/>
    <w:rsid w:val="000B51E7"/>
    <w:rsid w:val="000B5E4B"/>
    <w:rsid w:val="000B62A8"/>
    <w:rsid w:val="000C4CBD"/>
    <w:rsid w:val="000D136C"/>
    <w:rsid w:val="000D2F55"/>
    <w:rsid w:val="000D504D"/>
    <w:rsid w:val="000E042C"/>
    <w:rsid w:val="000E1F4F"/>
    <w:rsid w:val="000E215C"/>
    <w:rsid w:val="000E3FAF"/>
    <w:rsid w:val="000E5515"/>
    <w:rsid w:val="000F6E6A"/>
    <w:rsid w:val="00106A3C"/>
    <w:rsid w:val="0010788A"/>
    <w:rsid w:val="00110AFD"/>
    <w:rsid w:val="00113EA0"/>
    <w:rsid w:val="001227F8"/>
    <w:rsid w:val="001236CA"/>
    <w:rsid w:val="00126A06"/>
    <w:rsid w:val="0014231C"/>
    <w:rsid w:val="00152DF7"/>
    <w:rsid w:val="001567A1"/>
    <w:rsid w:val="00164FE6"/>
    <w:rsid w:val="001674BE"/>
    <w:rsid w:val="00172391"/>
    <w:rsid w:val="00175068"/>
    <w:rsid w:val="00180878"/>
    <w:rsid w:val="0018168D"/>
    <w:rsid w:val="00186188"/>
    <w:rsid w:val="001915B0"/>
    <w:rsid w:val="00197A4B"/>
    <w:rsid w:val="001A0542"/>
    <w:rsid w:val="001B3FAC"/>
    <w:rsid w:val="001C1230"/>
    <w:rsid w:val="001C221C"/>
    <w:rsid w:val="001C38DB"/>
    <w:rsid w:val="001E44C6"/>
    <w:rsid w:val="001F27BE"/>
    <w:rsid w:val="001F4DAD"/>
    <w:rsid w:val="00210025"/>
    <w:rsid w:val="002134ED"/>
    <w:rsid w:val="0021404F"/>
    <w:rsid w:val="00215774"/>
    <w:rsid w:val="00216E1B"/>
    <w:rsid w:val="00220E20"/>
    <w:rsid w:val="00221DA4"/>
    <w:rsid w:val="00226B28"/>
    <w:rsid w:val="00236139"/>
    <w:rsid w:val="0024593E"/>
    <w:rsid w:val="002516B9"/>
    <w:rsid w:val="0025273D"/>
    <w:rsid w:val="0025684C"/>
    <w:rsid w:val="002709E3"/>
    <w:rsid w:val="0028111E"/>
    <w:rsid w:val="00283B8A"/>
    <w:rsid w:val="002878AE"/>
    <w:rsid w:val="002A2620"/>
    <w:rsid w:val="002A612D"/>
    <w:rsid w:val="002B05B9"/>
    <w:rsid w:val="002C234D"/>
    <w:rsid w:val="002C303F"/>
    <w:rsid w:val="002C311D"/>
    <w:rsid w:val="002D3452"/>
    <w:rsid w:val="002D3F19"/>
    <w:rsid w:val="002D76E9"/>
    <w:rsid w:val="002F1801"/>
    <w:rsid w:val="002F1894"/>
    <w:rsid w:val="00303D07"/>
    <w:rsid w:val="00311C4C"/>
    <w:rsid w:val="003168D1"/>
    <w:rsid w:val="003228E3"/>
    <w:rsid w:val="003237BF"/>
    <w:rsid w:val="00323B92"/>
    <w:rsid w:val="00333393"/>
    <w:rsid w:val="00350E45"/>
    <w:rsid w:val="00360EBD"/>
    <w:rsid w:val="003628D4"/>
    <w:rsid w:val="00365AF9"/>
    <w:rsid w:val="003730BF"/>
    <w:rsid w:val="00394E06"/>
    <w:rsid w:val="003A318F"/>
    <w:rsid w:val="003A5A0D"/>
    <w:rsid w:val="003B0C5E"/>
    <w:rsid w:val="003B368B"/>
    <w:rsid w:val="003C51E2"/>
    <w:rsid w:val="003C5ABA"/>
    <w:rsid w:val="003C6D87"/>
    <w:rsid w:val="003C7E89"/>
    <w:rsid w:val="003E43AE"/>
    <w:rsid w:val="003E5521"/>
    <w:rsid w:val="003F278D"/>
    <w:rsid w:val="003F3B02"/>
    <w:rsid w:val="003F703F"/>
    <w:rsid w:val="00400E5F"/>
    <w:rsid w:val="00411074"/>
    <w:rsid w:val="00412A53"/>
    <w:rsid w:val="00413867"/>
    <w:rsid w:val="00415E3F"/>
    <w:rsid w:val="0042029E"/>
    <w:rsid w:val="00421073"/>
    <w:rsid w:val="00426EF0"/>
    <w:rsid w:val="0042700D"/>
    <w:rsid w:val="00430A92"/>
    <w:rsid w:val="00430ED5"/>
    <w:rsid w:val="0043297B"/>
    <w:rsid w:val="00432C27"/>
    <w:rsid w:val="004409AA"/>
    <w:rsid w:val="0045185B"/>
    <w:rsid w:val="00452AD4"/>
    <w:rsid w:val="0046045C"/>
    <w:rsid w:val="00471E7C"/>
    <w:rsid w:val="00476415"/>
    <w:rsid w:val="00483499"/>
    <w:rsid w:val="004857DC"/>
    <w:rsid w:val="0049123B"/>
    <w:rsid w:val="00494B45"/>
    <w:rsid w:val="00494D4A"/>
    <w:rsid w:val="00494DB0"/>
    <w:rsid w:val="004954C9"/>
    <w:rsid w:val="004B19AB"/>
    <w:rsid w:val="004C0C69"/>
    <w:rsid w:val="004C28C2"/>
    <w:rsid w:val="004C5E53"/>
    <w:rsid w:val="004C6B92"/>
    <w:rsid w:val="004D1744"/>
    <w:rsid w:val="004F098A"/>
    <w:rsid w:val="00511BA0"/>
    <w:rsid w:val="00512A97"/>
    <w:rsid w:val="00523E3A"/>
    <w:rsid w:val="00524D2A"/>
    <w:rsid w:val="00543CE1"/>
    <w:rsid w:val="00553CED"/>
    <w:rsid w:val="00556119"/>
    <w:rsid w:val="00557856"/>
    <w:rsid w:val="005616B7"/>
    <w:rsid w:val="00563C64"/>
    <w:rsid w:val="00564C65"/>
    <w:rsid w:val="00567D7C"/>
    <w:rsid w:val="00572FB8"/>
    <w:rsid w:val="00575181"/>
    <w:rsid w:val="005847A7"/>
    <w:rsid w:val="00591DAF"/>
    <w:rsid w:val="00597042"/>
    <w:rsid w:val="00597BC0"/>
    <w:rsid w:val="005A7AC8"/>
    <w:rsid w:val="005B4A59"/>
    <w:rsid w:val="005C018A"/>
    <w:rsid w:val="005C6A3A"/>
    <w:rsid w:val="005D1D08"/>
    <w:rsid w:val="005E40B7"/>
    <w:rsid w:val="005E5A19"/>
    <w:rsid w:val="005F13E3"/>
    <w:rsid w:val="00606FAB"/>
    <w:rsid w:val="0062066D"/>
    <w:rsid w:val="00630CFB"/>
    <w:rsid w:val="00631C96"/>
    <w:rsid w:val="00637907"/>
    <w:rsid w:val="00646BFC"/>
    <w:rsid w:val="00647978"/>
    <w:rsid w:val="006526C4"/>
    <w:rsid w:val="006554C2"/>
    <w:rsid w:val="006606FB"/>
    <w:rsid w:val="0066625A"/>
    <w:rsid w:val="00667334"/>
    <w:rsid w:val="006A23B3"/>
    <w:rsid w:val="006A7205"/>
    <w:rsid w:val="006B6A69"/>
    <w:rsid w:val="006C6B25"/>
    <w:rsid w:val="006D0B2A"/>
    <w:rsid w:val="006D713E"/>
    <w:rsid w:val="006E1045"/>
    <w:rsid w:val="006E4939"/>
    <w:rsid w:val="006F50AC"/>
    <w:rsid w:val="006F59D6"/>
    <w:rsid w:val="006F7250"/>
    <w:rsid w:val="006F73EF"/>
    <w:rsid w:val="0070064D"/>
    <w:rsid w:val="007037AE"/>
    <w:rsid w:val="00707E7D"/>
    <w:rsid w:val="0071638D"/>
    <w:rsid w:val="00717A85"/>
    <w:rsid w:val="0073652A"/>
    <w:rsid w:val="00745748"/>
    <w:rsid w:val="00747C52"/>
    <w:rsid w:val="00752A88"/>
    <w:rsid w:val="00755081"/>
    <w:rsid w:val="00755A7D"/>
    <w:rsid w:val="00757F69"/>
    <w:rsid w:val="007626ED"/>
    <w:rsid w:val="00766CAF"/>
    <w:rsid w:val="00766F2D"/>
    <w:rsid w:val="00772AB5"/>
    <w:rsid w:val="00772F51"/>
    <w:rsid w:val="00777216"/>
    <w:rsid w:val="0078431B"/>
    <w:rsid w:val="00786334"/>
    <w:rsid w:val="007A31D4"/>
    <w:rsid w:val="007B0E91"/>
    <w:rsid w:val="007B1B6C"/>
    <w:rsid w:val="007C15C1"/>
    <w:rsid w:val="007C24E6"/>
    <w:rsid w:val="007C41E7"/>
    <w:rsid w:val="007D690F"/>
    <w:rsid w:val="007E3C00"/>
    <w:rsid w:val="007E4B8F"/>
    <w:rsid w:val="007E6552"/>
    <w:rsid w:val="008006CB"/>
    <w:rsid w:val="00800BED"/>
    <w:rsid w:val="00802556"/>
    <w:rsid w:val="00811F66"/>
    <w:rsid w:val="0081359D"/>
    <w:rsid w:val="00815E84"/>
    <w:rsid w:val="008244A9"/>
    <w:rsid w:val="00825004"/>
    <w:rsid w:val="0082684E"/>
    <w:rsid w:val="00832822"/>
    <w:rsid w:val="00850117"/>
    <w:rsid w:val="00861CE6"/>
    <w:rsid w:val="00866B57"/>
    <w:rsid w:val="00870113"/>
    <w:rsid w:val="008701B2"/>
    <w:rsid w:val="00870DDA"/>
    <w:rsid w:val="00870E2C"/>
    <w:rsid w:val="0087136A"/>
    <w:rsid w:val="0087474A"/>
    <w:rsid w:val="0087590D"/>
    <w:rsid w:val="00876370"/>
    <w:rsid w:val="00876547"/>
    <w:rsid w:val="00886795"/>
    <w:rsid w:val="00893E25"/>
    <w:rsid w:val="008A00A6"/>
    <w:rsid w:val="008A4CA6"/>
    <w:rsid w:val="008A703C"/>
    <w:rsid w:val="008B0A4B"/>
    <w:rsid w:val="008B6411"/>
    <w:rsid w:val="008C61E0"/>
    <w:rsid w:val="008D5C48"/>
    <w:rsid w:val="008D6F87"/>
    <w:rsid w:val="008E1154"/>
    <w:rsid w:val="008E5BE8"/>
    <w:rsid w:val="009000D2"/>
    <w:rsid w:val="009010F6"/>
    <w:rsid w:val="0090337D"/>
    <w:rsid w:val="00903D7E"/>
    <w:rsid w:val="00906E00"/>
    <w:rsid w:val="00915405"/>
    <w:rsid w:val="009168AC"/>
    <w:rsid w:val="009208A2"/>
    <w:rsid w:val="00924CAE"/>
    <w:rsid w:val="00924D37"/>
    <w:rsid w:val="00930CDF"/>
    <w:rsid w:val="00930ED3"/>
    <w:rsid w:val="00931AD7"/>
    <w:rsid w:val="00932EAB"/>
    <w:rsid w:val="0093786B"/>
    <w:rsid w:val="0095159D"/>
    <w:rsid w:val="00954286"/>
    <w:rsid w:val="00954FA2"/>
    <w:rsid w:val="00963A15"/>
    <w:rsid w:val="00973644"/>
    <w:rsid w:val="009746C6"/>
    <w:rsid w:val="00983441"/>
    <w:rsid w:val="00985848"/>
    <w:rsid w:val="00986F05"/>
    <w:rsid w:val="00987583"/>
    <w:rsid w:val="00987B4A"/>
    <w:rsid w:val="00991749"/>
    <w:rsid w:val="009A38C5"/>
    <w:rsid w:val="009B37F5"/>
    <w:rsid w:val="009B77A9"/>
    <w:rsid w:val="009D3855"/>
    <w:rsid w:val="009D46B7"/>
    <w:rsid w:val="009E3909"/>
    <w:rsid w:val="009E4172"/>
    <w:rsid w:val="00A055FC"/>
    <w:rsid w:val="00A11371"/>
    <w:rsid w:val="00A22811"/>
    <w:rsid w:val="00A26B44"/>
    <w:rsid w:val="00A412CD"/>
    <w:rsid w:val="00A41D7C"/>
    <w:rsid w:val="00A4442B"/>
    <w:rsid w:val="00A47894"/>
    <w:rsid w:val="00A50944"/>
    <w:rsid w:val="00A50C85"/>
    <w:rsid w:val="00A527F5"/>
    <w:rsid w:val="00A5399E"/>
    <w:rsid w:val="00A573FE"/>
    <w:rsid w:val="00A57A83"/>
    <w:rsid w:val="00A61915"/>
    <w:rsid w:val="00A675D9"/>
    <w:rsid w:val="00A701D0"/>
    <w:rsid w:val="00A70F08"/>
    <w:rsid w:val="00A72A93"/>
    <w:rsid w:val="00A82AAD"/>
    <w:rsid w:val="00A86212"/>
    <w:rsid w:val="00A90075"/>
    <w:rsid w:val="00A9582B"/>
    <w:rsid w:val="00A95DC9"/>
    <w:rsid w:val="00AA02AD"/>
    <w:rsid w:val="00AA051E"/>
    <w:rsid w:val="00AA368B"/>
    <w:rsid w:val="00AA3A3D"/>
    <w:rsid w:val="00AA3B5F"/>
    <w:rsid w:val="00AA56A6"/>
    <w:rsid w:val="00AB283C"/>
    <w:rsid w:val="00AB4F3B"/>
    <w:rsid w:val="00AC1F21"/>
    <w:rsid w:val="00AC2C60"/>
    <w:rsid w:val="00AE6199"/>
    <w:rsid w:val="00AF1354"/>
    <w:rsid w:val="00AF1F4A"/>
    <w:rsid w:val="00AF5955"/>
    <w:rsid w:val="00B07C6B"/>
    <w:rsid w:val="00B13500"/>
    <w:rsid w:val="00B14FCE"/>
    <w:rsid w:val="00B2071F"/>
    <w:rsid w:val="00B252D2"/>
    <w:rsid w:val="00B27487"/>
    <w:rsid w:val="00B41C01"/>
    <w:rsid w:val="00B6372D"/>
    <w:rsid w:val="00B67AFF"/>
    <w:rsid w:val="00B712F0"/>
    <w:rsid w:val="00B71C95"/>
    <w:rsid w:val="00B7323F"/>
    <w:rsid w:val="00B81BE6"/>
    <w:rsid w:val="00B82F7F"/>
    <w:rsid w:val="00B93E97"/>
    <w:rsid w:val="00BC3252"/>
    <w:rsid w:val="00BD18B1"/>
    <w:rsid w:val="00BE14C8"/>
    <w:rsid w:val="00BE2B78"/>
    <w:rsid w:val="00BE67E0"/>
    <w:rsid w:val="00BF2C3B"/>
    <w:rsid w:val="00BF2E48"/>
    <w:rsid w:val="00BF6723"/>
    <w:rsid w:val="00C05B78"/>
    <w:rsid w:val="00C1136B"/>
    <w:rsid w:val="00C132D5"/>
    <w:rsid w:val="00C328FB"/>
    <w:rsid w:val="00C337A3"/>
    <w:rsid w:val="00C41C4A"/>
    <w:rsid w:val="00C4536E"/>
    <w:rsid w:val="00C47A7F"/>
    <w:rsid w:val="00C55808"/>
    <w:rsid w:val="00C55FE4"/>
    <w:rsid w:val="00C62BD4"/>
    <w:rsid w:val="00C650C1"/>
    <w:rsid w:val="00C72464"/>
    <w:rsid w:val="00C734E0"/>
    <w:rsid w:val="00C76852"/>
    <w:rsid w:val="00C80F62"/>
    <w:rsid w:val="00C81905"/>
    <w:rsid w:val="00C85389"/>
    <w:rsid w:val="00CA34C6"/>
    <w:rsid w:val="00CA3DE8"/>
    <w:rsid w:val="00CC204B"/>
    <w:rsid w:val="00CD127A"/>
    <w:rsid w:val="00CD27A2"/>
    <w:rsid w:val="00CD4099"/>
    <w:rsid w:val="00CE1A73"/>
    <w:rsid w:val="00CF185D"/>
    <w:rsid w:val="00CF4A1E"/>
    <w:rsid w:val="00D06640"/>
    <w:rsid w:val="00D07640"/>
    <w:rsid w:val="00D12034"/>
    <w:rsid w:val="00D14063"/>
    <w:rsid w:val="00D15DFA"/>
    <w:rsid w:val="00D335B0"/>
    <w:rsid w:val="00D41386"/>
    <w:rsid w:val="00D5022D"/>
    <w:rsid w:val="00D55574"/>
    <w:rsid w:val="00D6011A"/>
    <w:rsid w:val="00D60F71"/>
    <w:rsid w:val="00D63025"/>
    <w:rsid w:val="00D74AF9"/>
    <w:rsid w:val="00D81025"/>
    <w:rsid w:val="00D81831"/>
    <w:rsid w:val="00D8196E"/>
    <w:rsid w:val="00D859A5"/>
    <w:rsid w:val="00D97336"/>
    <w:rsid w:val="00DA4DB6"/>
    <w:rsid w:val="00DB1FD4"/>
    <w:rsid w:val="00DB2685"/>
    <w:rsid w:val="00DB440B"/>
    <w:rsid w:val="00DB46D8"/>
    <w:rsid w:val="00DB5C58"/>
    <w:rsid w:val="00DC03EE"/>
    <w:rsid w:val="00DC3845"/>
    <w:rsid w:val="00DC4C6A"/>
    <w:rsid w:val="00DC6D22"/>
    <w:rsid w:val="00DD18EC"/>
    <w:rsid w:val="00DD32DC"/>
    <w:rsid w:val="00DE6D8F"/>
    <w:rsid w:val="00DF0BB9"/>
    <w:rsid w:val="00DF6022"/>
    <w:rsid w:val="00E00310"/>
    <w:rsid w:val="00E00A35"/>
    <w:rsid w:val="00E07AFD"/>
    <w:rsid w:val="00E172E9"/>
    <w:rsid w:val="00E25E03"/>
    <w:rsid w:val="00E262D3"/>
    <w:rsid w:val="00E30BEE"/>
    <w:rsid w:val="00E31747"/>
    <w:rsid w:val="00E335F2"/>
    <w:rsid w:val="00E351D6"/>
    <w:rsid w:val="00E4251C"/>
    <w:rsid w:val="00E43983"/>
    <w:rsid w:val="00E43FBA"/>
    <w:rsid w:val="00E57646"/>
    <w:rsid w:val="00E64D10"/>
    <w:rsid w:val="00E738DB"/>
    <w:rsid w:val="00E73B7D"/>
    <w:rsid w:val="00E74CAC"/>
    <w:rsid w:val="00E84004"/>
    <w:rsid w:val="00E8558B"/>
    <w:rsid w:val="00E87EE1"/>
    <w:rsid w:val="00E96637"/>
    <w:rsid w:val="00EA6E89"/>
    <w:rsid w:val="00EB0F0B"/>
    <w:rsid w:val="00EB1101"/>
    <w:rsid w:val="00EB37FA"/>
    <w:rsid w:val="00EB67F9"/>
    <w:rsid w:val="00EC0F61"/>
    <w:rsid w:val="00EC4CB1"/>
    <w:rsid w:val="00ED49F5"/>
    <w:rsid w:val="00ED59CA"/>
    <w:rsid w:val="00EE07C9"/>
    <w:rsid w:val="00EE4F91"/>
    <w:rsid w:val="00EE72C3"/>
    <w:rsid w:val="00EF4D57"/>
    <w:rsid w:val="00F00E27"/>
    <w:rsid w:val="00F142DE"/>
    <w:rsid w:val="00F162C0"/>
    <w:rsid w:val="00F24ABA"/>
    <w:rsid w:val="00F325FC"/>
    <w:rsid w:val="00F361C7"/>
    <w:rsid w:val="00F44E61"/>
    <w:rsid w:val="00F45BF7"/>
    <w:rsid w:val="00F554F6"/>
    <w:rsid w:val="00F634A3"/>
    <w:rsid w:val="00F7399A"/>
    <w:rsid w:val="00F73CDD"/>
    <w:rsid w:val="00F75D99"/>
    <w:rsid w:val="00F77A58"/>
    <w:rsid w:val="00F83B15"/>
    <w:rsid w:val="00F91457"/>
    <w:rsid w:val="00F94E48"/>
    <w:rsid w:val="00FB07F0"/>
    <w:rsid w:val="00FB4E7A"/>
    <w:rsid w:val="00FB53DC"/>
    <w:rsid w:val="00FB6097"/>
    <w:rsid w:val="00FC45A0"/>
    <w:rsid w:val="00FC6446"/>
    <w:rsid w:val="00FD4A3C"/>
    <w:rsid w:val="00FE2D21"/>
    <w:rsid w:val="00FF06C7"/>
    <w:rsid w:val="00FF1EE1"/>
    <w:rsid w:val="00FF35C2"/>
    <w:rsid w:val="00FF4C11"/>
    <w:rsid w:val="00FF662D"/>
    <w:rsid w:val="00FF6938"/>
    <w:rsid w:val="00FF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95702"/>
  <w15:docId w15:val="{503949CE-B9FD-4D94-A120-8A15A2EB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30C"/>
    <w:pPr>
      <w:spacing w:after="0" w:line="240" w:lineRule="auto"/>
    </w:pPr>
  </w:style>
  <w:style w:type="paragraph" w:styleId="ListParagraph">
    <w:name w:val="List Paragraph"/>
    <w:basedOn w:val="Normal"/>
    <w:uiPriority w:val="34"/>
    <w:qFormat/>
    <w:rsid w:val="00E8558B"/>
    <w:pPr>
      <w:ind w:left="720"/>
      <w:contextualSpacing/>
    </w:pPr>
  </w:style>
  <w:style w:type="paragraph" w:styleId="Header">
    <w:name w:val="header"/>
    <w:basedOn w:val="Normal"/>
    <w:link w:val="HeaderChar"/>
    <w:uiPriority w:val="99"/>
    <w:unhideWhenUsed/>
    <w:rsid w:val="003E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AE"/>
  </w:style>
  <w:style w:type="paragraph" w:styleId="Footer">
    <w:name w:val="footer"/>
    <w:basedOn w:val="Normal"/>
    <w:link w:val="FooterChar"/>
    <w:uiPriority w:val="99"/>
    <w:unhideWhenUsed/>
    <w:rsid w:val="003E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4686">
      <w:bodyDiv w:val="1"/>
      <w:marLeft w:val="0"/>
      <w:marRight w:val="0"/>
      <w:marTop w:val="0"/>
      <w:marBottom w:val="0"/>
      <w:divBdr>
        <w:top w:val="none" w:sz="0" w:space="0" w:color="auto"/>
        <w:left w:val="none" w:sz="0" w:space="0" w:color="auto"/>
        <w:bottom w:val="none" w:sz="0" w:space="0" w:color="auto"/>
        <w:right w:val="none" w:sz="0" w:space="0" w:color="auto"/>
      </w:divBdr>
    </w:div>
    <w:div w:id="404298934">
      <w:bodyDiv w:val="1"/>
      <w:marLeft w:val="0"/>
      <w:marRight w:val="0"/>
      <w:marTop w:val="0"/>
      <w:marBottom w:val="0"/>
      <w:divBdr>
        <w:top w:val="none" w:sz="0" w:space="0" w:color="auto"/>
        <w:left w:val="none" w:sz="0" w:space="0" w:color="auto"/>
        <w:bottom w:val="none" w:sz="0" w:space="0" w:color="auto"/>
        <w:right w:val="none" w:sz="0" w:space="0" w:color="auto"/>
      </w:divBdr>
    </w:div>
    <w:div w:id="1129131638">
      <w:bodyDiv w:val="1"/>
      <w:marLeft w:val="0"/>
      <w:marRight w:val="0"/>
      <w:marTop w:val="0"/>
      <w:marBottom w:val="0"/>
      <w:divBdr>
        <w:top w:val="none" w:sz="0" w:space="0" w:color="auto"/>
        <w:left w:val="none" w:sz="0" w:space="0" w:color="auto"/>
        <w:bottom w:val="none" w:sz="0" w:space="0" w:color="auto"/>
        <w:right w:val="none" w:sz="0" w:space="0" w:color="auto"/>
      </w:divBdr>
    </w:div>
    <w:div w:id="16344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Perry Central Community Schools</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Carol Hagedorn</cp:lastModifiedBy>
  <cp:revision>15</cp:revision>
  <cp:lastPrinted>2021-12-12T21:37:00Z</cp:lastPrinted>
  <dcterms:created xsi:type="dcterms:W3CDTF">2023-07-20T03:18:00Z</dcterms:created>
  <dcterms:modified xsi:type="dcterms:W3CDTF">2023-07-21T02:59:00Z</dcterms:modified>
</cp:coreProperties>
</file>